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7FBB0" w14:textId="12C10C25" w:rsidR="00EF130F" w:rsidRDefault="006557C8" w:rsidP="00CE0804">
      <w:pPr>
        <w:pStyle w:val="Title"/>
        <w:spacing w:line="360" w:lineRule="auto"/>
        <w:rPr>
          <w:lang w:val="en-GB"/>
        </w:rPr>
      </w:pPr>
      <w:r>
        <w:rPr>
          <w:lang w:val="en-GB"/>
        </w:rPr>
        <w:t>Extremism</w:t>
      </w:r>
      <w:r w:rsidR="005D7162" w:rsidRPr="005D7162">
        <w:rPr>
          <w:lang w:val="en-GB"/>
        </w:rPr>
        <w:t xml:space="preserve"> further s</w:t>
      </w:r>
      <w:r w:rsidR="005D7162">
        <w:rPr>
          <w:lang w:val="en-GB"/>
        </w:rPr>
        <w:t>tudy</w:t>
      </w:r>
    </w:p>
    <w:p w14:paraId="697F6A27" w14:textId="5145ACF2" w:rsidR="005D7162" w:rsidRDefault="005D7162" w:rsidP="00CE0804">
      <w:pPr>
        <w:spacing w:line="360" w:lineRule="auto"/>
        <w:rPr>
          <w:lang w:val="en-GB"/>
        </w:rPr>
      </w:pPr>
    </w:p>
    <w:p w14:paraId="356D2CEE" w14:textId="6A508435" w:rsidR="005D7162" w:rsidRDefault="005D7162" w:rsidP="00CE0804">
      <w:pPr>
        <w:spacing w:line="360" w:lineRule="auto"/>
        <w:rPr>
          <w:lang w:val="en-GB"/>
        </w:rPr>
      </w:pPr>
    </w:p>
    <w:p w14:paraId="1069D14D" w14:textId="500E5A34" w:rsidR="005D7162" w:rsidRDefault="005D7162" w:rsidP="00CE0804">
      <w:pPr>
        <w:spacing w:line="360" w:lineRule="auto"/>
        <w:rPr>
          <w:lang w:val="en-GB"/>
        </w:rPr>
      </w:pPr>
    </w:p>
    <w:p w14:paraId="7FA0F552" w14:textId="7FB12046" w:rsidR="005D7162" w:rsidRDefault="005D7162" w:rsidP="00CE0804">
      <w:pPr>
        <w:spacing w:line="360" w:lineRule="auto"/>
        <w:rPr>
          <w:lang w:val="en-GB"/>
        </w:rPr>
      </w:pPr>
    </w:p>
    <w:p w14:paraId="2F5CAAC5" w14:textId="3FB7F6C8" w:rsidR="003766DA" w:rsidRDefault="003766DA" w:rsidP="003766DA">
      <w:pPr>
        <w:pStyle w:val="Heading2"/>
        <w:rPr>
          <w:lang w:val="en-GB"/>
        </w:rPr>
      </w:pPr>
      <w:r>
        <w:rPr>
          <w:lang w:val="en-GB"/>
        </w:rPr>
        <w:t>1.</w:t>
      </w:r>
      <w:r>
        <w:rPr>
          <w:lang w:val="en-GB"/>
        </w:rPr>
        <w:tab/>
        <w:t>What do you remember?</w:t>
      </w:r>
    </w:p>
    <w:p w14:paraId="2E9FD557" w14:textId="317A4FB3" w:rsidR="003766DA" w:rsidRDefault="003766DA">
      <w:pPr>
        <w:rPr>
          <w:lang w:val="en-GB"/>
        </w:rPr>
      </w:pPr>
    </w:p>
    <w:p w14:paraId="552DFDAA" w14:textId="32DBC574" w:rsidR="003766DA" w:rsidRDefault="003766DA" w:rsidP="003766DA">
      <w:pPr>
        <w:spacing w:line="360" w:lineRule="auto"/>
        <w:rPr>
          <w:lang w:val="en-GB"/>
        </w:rPr>
      </w:pPr>
      <w:r>
        <w:rPr>
          <w:lang w:val="en-GB"/>
        </w:rPr>
        <w:t>What do you remember from the lesson? In the box / in your notebook, write ten words that you connect with the lesson. They can be nouns, adjectives, names, countries, verbs…anything you like, as long as they are connected to the lesson.</w:t>
      </w:r>
      <w:r w:rsidR="008B6EBC" w:rsidRPr="008B6EBC">
        <w:rPr>
          <w:lang w:val="en-GB"/>
        </w:rPr>
        <w:t xml:space="preserve"> </w:t>
      </w:r>
    </w:p>
    <w:p w14:paraId="65BB6724" w14:textId="1A12462A" w:rsidR="003766DA" w:rsidRDefault="003766DA" w:rsidP="003766DA">
      <w:pPr>
        <w:spacing w:line="360" w:lineRule="auto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noProof/>
        </w:rPr>
        <w:drawing>
          <wp:anchor distT="0" distB="0" distL="114300" distR="114300" simplePos="0" relativeHeight="251704320" behindDoc="1" locked="0" layoutInCell="1" allowOverlap="1" wp14:anchorId="34806859" wp14:editId="4A1A8862">
            <wp:simplePos x="0" y="0"/>
            <wp:positionH relativeFrom="margin">
              <wp:align>left</wp:align>
            </wp:positionH>
            <wp:positionV relativeFrom="paragraph">
              <wp:posOffset>288925</wp:posOffset>
            </wp:positionV>
            <wp:extent cx="5665131" cy="4140200"/>
            <wp:effectExtent l="0" t="0" r="0" b="0"/>
            <wp:wrapNone/>
            <wp:docPr id="11" name="Picture 1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696"/>
                    <a:stretch/>
                  </pic:blipFill>
                  <pic:spPr bwMode="auto">
                    <a:xfrm>
                      <a:off x="0" y="0"/>
                      <a:ext cx="5665131" cy="414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GB"/>
        </w:rPr>
        <w:br w:type="page"/>
      </w:r>
    </w:p>
    <w:p w14:paraId="0B2330E2" w14:textId="410E6550" w:rsidR="005D7162" w:rsidRP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lastRenderedPageBreak/>
        <w:t>2</w:t>
      </w:r>
      <w:r w:rsidR="005D7162" w:rsidRPr="005D7162">
        <w:rPr>
          <w:lang w:val="en-GB"/>
        </w:rPr>
        <w:t>.</w:t>
      </w:r>
      <w:r w:rsidR="005D7162">
        <w:rPr>
          <w:lang w:val="en-GB"/>
        </w:rPr>
        <w:tab/>
      </w:r>
      <w:r>
        <w:rPr>
          <w:lang w:val="en-GB"/>
        </w:rPr>
        <w:t>Before you w</w:t>
      </w:r>
      <w:r w:rsidR="005D7162" w:rsidRPr="005D7162">
        <w:rPr>
          <w:lang w:val="en-GB"/>
        </w:rPr>
        <w:t>atch the film</w:t>
      </w:r>
    </w:p>
    <w:p w14:paraId="6F445093" w14:textId="4767A081" w:rsidR="005D7162" w:rsidRDefault="005D7162" w:rsidP="00CE0804">
      <w:pPr>
        <w:spacing w:line="360" w:lineRule="auto"/>
        <w:rPr>
          <w:lang w:val="en-GB"/>
        </w:rPr>
      </w:pPr>
    </w:p>
    <w:p w14:paraId="77078F1A" w14:textId="788BD899" w:rsidR="005D7162" w:rsidRDefault="003766DA" w:rsidP="00CE0804">
      <w:pPr>
        <w:spacing w:line="360" w:lineRule="auto"/>
        <w:rPr>
          <w:lang w:val="en-GB"/>
        </w:rPr>
      </w:pPr>
      <w:r>
        <w:rPr>
          <w:lang w:val="en-GB"/>
        </w:rPr>
        <w:t>Before you watch the film, answer the three questions;</w:t>
      </w:r>
    </w:p>
    <w:p w14:paraId="798EA44B" w14:textId="19F0C9E9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What is the title of the film?</w:t>
      </w:r>
    </w:p>
    <w:p w14:paraId="457E9EB3" w14:textId="3E04B6CB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Who is giving the lecture?</w:t>
      </w:r>
    </w:p>
    <w:p w14:paraId="55E5598B" w14:textId="49F68F30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How long is the film?</w:t>
      </w:r>
    </w:p>
    <w:p w14:paraId="12E00EC4" w14:textId="3D07CD74" w:rsidR="005D7162" w:rsidRDefault="005D7162" w:rsidP="00CE0804">
      <w:pPr>
        <w:spacing w:line="360" w:lineRule="auto"/>
        <w:rPr>
          <w:lang w:val="en-GB"/>
        </w:rPr>
      </w:pPr>
    </w:p>
    <w:p w14:paraId="6F61B1D5" w14:textId="77777777" w:rsidR="003766DA" w:rsidRDefault="003766DA" w:rsidP="00CE0804">
      <w:pPr>
        <w:spacing w:line="360" w:lineRule="auto"/>
        <w:rPr>
          <w:lang w:val="en-GB"/>
        </w:rPr>
      </w:pPr>
    </w:p>
    <w:p w14:paraId="25BD89B0" w14:textId="35417EC9" w:rsid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t>3</w:t>
      </w:r>
      <w:r w:rsidR="005D7162">
        <w:rPr>
          <w:lang w:val="en-GB"/>
        </w:rPr>
        <w:t>.</w:t>
      </w:r>
      <w:r w:rsidR="005D7162">
        <w:rPr>
          <w:lang w:val="en-GB"/>
        </w:rPr>
        <w:tab/>
        <w:t>Note taking</w:t>
      </w:r>
    </w:p>
    <w:p w14:paraId="0ECDCCE3" w14:textId="77777777" w:rsidR="005D7162" w:rsidRDefault="005D7162" w:rsidP="00CE0804">
      <w:pPr>
        <w:spacing w:line="360" w:lineRule="auto"/>
        <w:rPr>
          <w:lang w:val="en-GB"/>
        </w:rPr>
      </w:pPr>
    </w:p>
    <w:p w14:paraId="252D32E2" w14:textId="1B873FC1" w:rsidR="005D7162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Watch the film. </w:t>
      </w:r>
      <w:r w:rsidR="005D7162">
        <w:rPr>
          <w:lang w:val="en-GB"/>
        </w:rPr>
        <w:t>Note down the main ideas, names, themes in the film</w:t>
      </w:r>
      <w:r>
        <w:rPr>
          <w:lang w:val="en-GB"/>
        </w:rPr>
        <w:t>. An example is given here.</w:t>
      </w:r>
    </w:p>
    <w:p w14:paraId="5A34EC9F" w14:textId="4C2D9192" w:rsidR="005D7162" w:rsidRDefault="00301C04" w:rsidP="00CE0804">
      <w:pPr>
        <w:spacing w:line="360" w:lineRule="auto"/>
        <w:rPr>
          <w:lang w:val="en-GB"/>
        </w:rPr>
      </w:pP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34688" behindDoc="1" locked="0" layoutInCell="1" allowOverlap="1" wp14:anchorId="1AA85DFA" wp14:editId="6B36E05E">
                <wp:simplePos x="0" y="0"/>
                <wp:positionH relativeFrom="column">
                  <wp:posOffset>2188462</wp:posOffset>
                </wp:positionH>
                <wp:positionV relativeFrom="paragraph">
                  <wp:posOffset>269635</wp:posOffset>
                </wp:positionV>
                <wp:extent cx="1846052" cy="374650"/>
                <wp:effectExtent l="0" t="0" r="20955" b="254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052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B5382" w14:textId="0EE7EEE1" w:rsidR="00301C04" w:rsidRPr="00301C04" w:rsidRDefault="00E01EB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Stanley Milgram experiment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85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2.3pt;margin-top:21.25pt;width:145.35pt;height:29.5pt;z-index:-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">
                <v:textbox>
                  <w:txbxContent>
                    <w:p w14:paraId="45FB5382" w14:textId="0EE7EEE1" w:rsidR="00301C04" w:rsidRPr="00301C04" w:rsidRDefault="00E01EBD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Stanley Milgram experiment</w:t>
                      </w:r>
                    </w:p>
                  </w:txbxContent>
                </v:textbox>
              </v:shape>
            </w:pict>
          </mc:Fallback>
        </mc:AlternateContent>
      </w:r>
      <w:r w:rsidR="008B4FF9">
        <w:rPr>
          <w:noProof/>
        </w:rPr>
        <w:drawing>
          <wp:anchor distT="0" distB="0" distL="114300" distR="114300" simplePos="0" relativeHeight="251620352" behindDoc="1" locked="0" layoutInCell="1" allowOverlap="1" wp14:anchorId="6195DBC0" wp14:editId="1246BA18">
            <wp:simplePos x="0" y="0"/>
            <wp:positionH relativeFrom="column">
              <wp:posOffset>624205</wp:posOffset>
            </wp:positionH>
            <wp:positionV relativeFrom="paragraph">
              <wp:posOffset>125730</wp:posOffset>
            </wp:positionV>
            <wp:extent cx="4031888" cy="3676656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92" t="41579" r="30886" b="10336"/>
                    <a:stretch/>
                  </pic:blipFill>
                  <pic:spPr bwMode="auto">
                    <a:xfrm>
                      <a:off x="0" y="0"/>
                      <a:ext cx="4031888" cy="367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5E2592" w14:textId="2E5255C7" w:rsidR="005D7162" w:rsidRDefault="005D7162" w:rsidP="00CE0804">
      <w:pPr>
        <w:spacing w:line="360" w:lineRule="auto"/>
        <w:rPr>
          <w:lang w:val="en-GB"/>
        </w:rPr>
      </w:pPr>
    </w:p>
    <w:p w14:paraId="73764CCC" w14:textId="0DE9619E" w:rsidR="005D7162" w:rsidRDefault="00B63396" w:rsidP="00CE0804">
      <w:pPr>
        <w:spacing w:line="360" w:lineRule="auto"/>
        <w:rPr>
          <w:lang w:val="en-GB"/>
        </w:rPr>
      </w:pP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4ADF5CAD" wp14:editId="323A3B80">
                <wp:simplePos x="0" y="0"/>
                <wp:positionH relativeFrom="margin">
                  <wp:align>left</wp:align>
                </wp:positionH>
                <wp:positionV relativeFrom="paragraph">
                  <wp:posOffset>573177</wp:posOffset>
                </wp:positionV>
                <wp:extent cx="1333500" cy="552091"/>
                <wp:effectExtent l="0" t="0" r="19050" b="1968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5520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2A93F" w14:textId="3689E302" w:rsidR="00301C04" w:rsidRPr="00301C04" w:rsidRDefault="00B63396" w:rsidP="00301C04">
                            <w:pPr>
                              <w:rPr>
                                <w:lang w:val="en-GB"/>
                              </w:rPr>
                            </w:pPr>
                            <w:r w:rsidRPr="00B63396">
                              <w:rPr>
                                <w:lang w:val="en-GB"/>
                              </w:rPr>
                              <w:t>How i</w:t>
                            </w:r>
                            <w:r w:rsidR="00301C04" w:rsidRPr="00B63396">
                              <w:rPr>
                                <w:lang w:val="en-GB"/>
                              </w:rPr>
                              <w:t xml:space="preserve">deology </w:t>
                            </w:r>
                            <w:r w:rsidRPr="00B63396">
                              <w:rPr>
                                <w:lang w:val="en-GB"/>
                              </w:rPr>
                              <w:t>takes over the mind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F5CAD" id="_x0000_s1027" type="#_x0000_t202" style="position:absolute;margin-left:0;margin-top:45.15pt;width:105pt;height:43.45pt;z-index:-2516244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">
                <v:textbox>
                  <w:txbxContent>
                    <w:p w14:paraId="1E72A93F" w14:textId="3689E302" w:rsidR="00301C04" w:rsidRPr="00301C04" w:rsidRDefault="00B63396" w:rsidP="00301C04">
                      <w:pPr>
                        <w:rPr>
                          <w:lang w:val="en-GB"/>
                        </w:rPr>
                      </w:pPr>
                      <w:r w:rsidRPr="00B63396">
                        <w:rPr>
                          <w:lang w:val="en-GB"/>
                        </w:rPr>
                        <w:t>How i</w:t>
                      </w:r>
                      <w:r w:rsidR="00301C04" w:rsidRPr="00B63396">
                        <w:rPr>
                          <w:lang w:val="en-GB"/>
                        </w:rPr>
                        <w:t xml:space="preserve">deology </w:t>
                      </w:r>
                      <w:r w:rsidRPr="00B63396">
                        <w:rPr>
                          <w:lang w:val="en-GB"/>
                        </w:rPr>
                        <w:t>takes over the mind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344B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697F23D9" wp14:editId="14EFA819">
                <wp:simplePos x="0" y="0"/>
                <wp:positionH relativeFrom="margin">
                  <wp:posOffset>3792976</wp:posOffset>
                </wp:positionH>
                <wp:positionV relativeFrom="paragraph">
                  <wp:posOffset>1427192</wp:posOffset>
                </wp:positionV>
                <wp:extent cx="1940596" cy="374650"/>
                <wp:effectExtent l="0" t="0" r="21590" b="2540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0596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364FB" w14:textId="520AF1ED" w:rsidR="00301C04" w:rsidRPr="00301C04" w:rsidRDefault="0052344B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Uganda, Yugoslavia, Cambodia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F23D9" id="_x0000_s1028" type="#_x0000_t202" style="position:absolute;margin-left:298.65pt;margin-top:112.4pt;width:152.8pt;height:29.5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">
                <v:textbox>
                  <w:txbxContent>
                    <w:p w14:paraId="0FE364FB" w14:textId="520AF1ED" w:rsidR="00301C04" w:rsidRPr="00301C04" w:rsidRDefault="0052344B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Uganda, Yugoslavia, Cambodia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1EBD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6E0E1138" wp14:editId="43192BDE">
                <wp:simplePos x="0" y="0"/>
                <wp:positionH relativeFrom="column">
                  <wp:posOffset>3266763</wp:posOffset>
                </wp:positionH>
                <wp:positionV relativeFrom="paragraph">
                  <wp:posOffset>2220823</wp:posOffset>
                </wp:positionV>
                <wp:extent cx="1224951" cy="374650"/>
                <wp:effectExtent l="0" t="0" r="13335" b="2540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51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A9F62" w14:textId="351ED789" w:rsidR="00301C04" w:rsidRPr="00301C04" w:rsidRDefault="00E01EBD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German or Nazi?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E1138" id="_x0000_s1029" type="#_x0000_t202" style="position:absolute;margin-left:257.25pt;margin-top:174.85pt;width:96.45pt;height:29.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">
                <v:textbox>
                  <w:txbxContent>
                    <w:p w14:paraId="580A9F62" w14:textId="351ED789" w:rsidR="00301C04" w:rsidRPr="00301C04" w:rsidRDefault="00E01EBD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German or Nazi?</w:t>
                      </w:r>
                    </w:p>
                  </w:txbxContent>
                </v:textbox>
              </v:shape>
            </w:pict>
          </mc:Fallback>
        </mc:AlternateContent>
      </w:r>
      <w:r w:rsidR="00E01EBD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49024" behindDoc="1" locked="0" layoutInCell="1" allowOverlap="1" wp14:anchorId="4EC3FAF3" wp14:editId="02B71106">
                <wp:simplePos x="0" y="0"/>
                <wp:positionH relativeFrom="column">
                  <wp:posOffset>1179171</wp:posOffset>
                </wp:positionH>
                <wp:positionV relativeFrom="paragraph">
                  <wp:posOffset>2738408</wp:posOffset>
                </wp:positionV>
                <wp:extent cx="1649203" cy="374650"/>
                <wp:effectExtent l="0" t="0" r="27305" b="254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9203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9E0A0" w14:textId="159D3437" w:rsidR="00301C04" w:rsidRPr="00301C04" w:rsidRDefault="00301C04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White </w:t>
                            </w:r>
                            <w:r w:rsidR="00E01EBD">
                              <w:rPr>
                                <w:lang w:val="en-GB"/>
                              </w:rPr>
                              <w:t>Rose anti-fascists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3FAF3" id="_x0000_s1030" type="#_x0000_t202" style="position:absolute;margin-left:92.85pt;margin-top:215.6pt;width:129.85pt;height:29.5pt;z-index:-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">
                <v:textbox>
                  <w:txbxContent>
                    <w:p w14:paraId="7199E0A0" w14:textId="159D3437" w:rsidR="00301C04" w:rsidRPr="00301C04" w:rsidRDefault="00301C04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White </w:t>
                      </w:r>
                      <w:r w:rsidR="00E01EBD">
                        <w:rPr>
                          <w:lang w:val="en-GB"/>
                        </w:rPr>
                        <w:t>Rose anti-fascists</w:t>
                      </w:r>
                    </w:p>
                  </w:txbxContent>
                </v:textbox>
              </v:shape>
            </w:pict>
          </mc:Fallback>
        </mc:AlternateContent>
      </w:r>
      <w:r w:rsidR="00E01EBD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84864" behindDoc="1" locked="0" layoutInCell="1" allowOverlap="1" wp14:anchorId="165F2F81" wp14:editId="0B4AAA2D">
                <wp:simplePos x="0" y="0"/>
                <wp:positionH relativeFrom="column">
                  <wp:posOffset>3542808</wp:posOffset>
                </wp:positionH>
                <wp:positionV relativeFrom="paragraph">
                  <wp:posOffset>599057</wp:posOffset>
                </wp:positionV>
                <wp:extent cx="1682151" cy="374650"/>
                <wp:effectExtent l="0" t="0" r="13335" b="254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151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39485" w14:textId="1B8AA27D" w:rsidR="00301C04" w:rsidRPr="00301C04" w:rsidRDefault="00E01EBD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Role of crises in ideology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F2F81" id="_x0000_s1031" type="#_x0000_t202" style="position:absolute;margin-left:278.95pt;margin-top:47.15pt;width:132.45pt;height:29.5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">
                <v:textbox>
                  <w:txbxContent>
                    <w:p w14:paraId="26739485" w14:textId="1B8AA27D" w:rsidR="00301C04" w:rsidRPr="00301C04" w:rsidRDefault="00E01EBD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Role of crises in ideology</w:t>
                      </w:r>
                    </w:p>
                  </w:txbxContent>
                </v:textbox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67929F3A" wp14:editId="0DF4EBDD">
                <wp:simplePos x="0" y="0"/>
                <wp:positionH relativeFrom="column">
                  <wp:posOffset>2291715</wp:posOffset>
                </wp:positionH>
                <wp:positionV relativeFrom="paragraph">
                  <wp:posOffset>1289050</wp:posOffset>
                </wp:positionV>
                <wp:extent cx="871220" cy="335915"/>
                <wp:effectExtent l="0" t="0" r="24130" b="2603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220" cy="3359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EA080" w14:textId="2265A247" w:rsidR="00301C04" w:rsidRPr="00073FEC" w:rsidRDefault="006C22AF" w:rsidP="00301C04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lang w:val="en-GB"/>
                              </w:rPr>
                              <w:t>Extremism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29F3A" id="_x0000_s1032" type="#_x0000_t202" style="position:absolute;margin-left:180.45pt;margin-top:101.5pt;width:68.6pt;height:26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" fillcolor="#f4b083 [1941]">
                <v:textbox>
                  <w:txbxContent>
                    <w:p w14:paraId="5A9EA080" w14:textId="2265A247" w:rsidR="00301C04" w:rsidRPr="00073FEC" w:rsidRDefault="006C22AF" w:rsidP="00301C04">
                      <w:pPr>
                        <w:jc w:val="center"/>
                        <w:rPr>
                          <w:b/>
                          <w:bCs/>
                          <w:color w:val="C00000"/>
                          <w:lang w:val="en-GB"/>
                        </w:rPr>
                      </w:pPr>
                      <w:r>
                        <w:rPr>
                          <w:b/>
                          <w:bCs/>
                          <w:color w:val="C00000"/>
                          <w:lang w:val="en-GB"/>
                        </w:rPr>
                        <w:t>Extremism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767A1B85" wp14:editId="7D19A91C">
                <wp:simplePos x="0" y="0"/>
                <wp:positionH relativeFrom="column">
                  <wp:posOffset>-106045</wp:posOffset>
                </wp:positionH>
                <wp:positionV relativeFrom="paragraph">
                  <wp:posOffset>1786255</wp:posOffset>
                </wp:positionV>
                <wp:extent cx="1555750" cy="444500"/>
                <wp:effectExtent l="0" t="0" r="25400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0FD19" w14:textId="4869A2EE" w:rsidR="00301C04" w:rsidRPr="00301C04" w:rsidRDefault="00B63396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Witness, victim, perpetrator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A1B85" id="_x0000_s1033" type="#_x0000_t202" style="position:absolute;margin-left:-8.35pt;margin-top:140.65pt;width:122.5pt;height:3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">
                <v:textbox>
                  <w:txbxContent>
                    <w:p w14:paraId="1640FD19" w14:textId="4869A2EE" w:rsidR="00301C04" w:rsidRPr="00301C04" w:rsidRDefault="00B63396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Witness, victim, perpetrator</w:t>
                      </w:r>
                    </w:p>
                  </w:txbxContent>
                </v:textbox>
              </v:shape>
            </w:pict>
          </mc:Fallback>
        </mc:AlternateContent>
      </w:r>
      <w:r w:rsidR="005D7162">
        <w:rPr>
          <w:lang w:val="en-GB"/>
        </w:rPr>
        <w:br w:type="page"/>
      </w:r>
    </w:p>
    <w:p w14:paraId="443BD384" w14:textId="066DB6B6" w:rsid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lastRenderedPageBreak/>
        <w:t>4</w:t>
      </w:r>
      <w:r w:rsidR="005D7162">
        <w:rPr>
          <w:lang w:val="en-GB"/>
        </w:rPr>
        <w:t>.</w:t>
      </w:r>
      <w:r w:rsidR="005D7162">
        <w:rPr>
          <w:lang w:val="en-GB"/>
        </w:rPr>
        <w:tab/>
        <w:t>Writing task</w:t>
      </w:r>
    </w:p>
    <w:p w14:paraId="78F901EC" w14:textId="2B1882BC" w:rsidR="005D7162" w:rsidRDefault="005D7162" w:rsidP="00CE0804">
      <w:pPr>
        <w:spacing w:line="360" w:lineRule="auto"/>
        <w:rPr>
          <w:lang w:val="en-GB"/>
        </w:rPr>
      </w:pPr>
    </w:p>
    <w:p w14:paraId="60DEDB9D" w14:textId="55EC1E33" w:rsidR="005D7162" w:rsidRDefault="005D7162" w:rsidP="00CE0804">
      <w:pPr>
        <w:spacing w:line="360" w:lineRule="auto"/>
        <w:rPr>
          <w:lang w:val="en-GB"/>
        </w:rPr>
      </w:pPr>
      <w:r>
        <w:rPr>
          <w:lang w:val="en-GB"/>
        </w:rPr>
        <w:t>Explain the main idea that comes to you from the film. Explain it</w:t>
      </w:r>
      <w:r w:rsidR="00301C04">
        <w:rPr>
          <w:lang w:val="en-GB"/>
        </w:rPr>
        <w:t xml:space="preserve"> </w:t>
      </w:r>
      <w:r>
        <w:rPr>
          <w:lang w:val="en-GB"/>
        </w:rPr>
        <w:t>in a way that an eight year old can understand. Here is an example.</w:t>
      </w:r>
      <w:r w:rsidR="008B4FF9">
        <w:rPr>
          <w:lang w:val="en-GB"/>
        </w:rPr>
        <w:t xml:space="preserve"> Use the notes from task </w:t>
      </w:r>
      <w:r w:rsidR="00060A8E">
        <w:rPr>
          <w:lang w:val="en-GB"/>
        </w:rPr>
        <w:t>3</w:t>
      </w:r>
      <w:r w:rsidR="008B4FF9">
        <w:rPr>
          <w:lang w:val="en-GB"/>
        </w:rPr>
        <w:t xml:space="preserve"> if you wish.</w:t>
      </w:r>
      <w:r w:rsidR="008B4FF9" w:rsidRPr="00DD3602">
        <w:rPr>
          <w:lang w:val="en-GB"/>
        </w:rPr>
        <w:t xml:space="preserve"> </w:t>
      </w:r>
    </w:p>
    <w:p w14:paraId="781F597B" w14:textId="729F9F64" w:rsidR="005D7162" w:rsidRDefault="005D7162" w:rsidP="00CE0804">
      <w:pPr>
        <w:spacing w:line="360" w:lineRule="auto"/>
        <w:rPr>
          <w:lang w:val="en-GB"/>
        </w:rPr>
      </w:pPr>
    </w:p>
    <w:p w14:paraId="7BD831DD" w14:textId="08D10DE6" w:rsidR="005D7162" w:rsidRPr="00CE0804" w:rsidRDefault="008B6EBC" w:rsidP="008B6EBC">
      <w:pPr>
        <w:spacing w:line="600" w:lineRule="auto"/>
        <w:ind w:left="708"/>
        <w:rPr>
          <w:b/>
          <w:bCs/>
          <w:color w:val="0070C0"/>
          <w:lang w:val="en-GB"/>
        </w:rPr>
      </w:pPr>
      <w:r>
        <w:rPr>
          <w:noProof/>
        </w:rPr>
        <w:drawing>
          <wp:anchor distT="0" distB="0" distL="114300" distR="114300" simplePos="0" relativeHeight="251711488" behindDoc="1" locked="0" layoutInCell="1" allowOverlap="1" wp14:anchorId="69548039" wp14:editId="7D86CC59">
            <wp:simplePos x="0" y="0"/>
            <wp:positionH relativeFrom="margin">
              <wp:posOffset>245193</wp:posOffset>
            </wp:positionH>
            <wp:positionV relativeFrom="paragraph">
              <wp:posOffset>14576</wp:posOffset>
            </wp:positionV>
            <wp:extent cx="5780256" cy="3395207"/>
            <wp:effectExtent l="0" t="0" r="0" b="0"/>
            <wp:wrapNone/>
            <wp:docPr id="14" name="Picture 14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9" t="3510" r="8442" b="9924"/>
                    <a:stretch/>
                  </pic:blipFill>
                  <pic:spPr bwMode="auto">
                    <a:xfrm>
                      <a:off x="0" y="0"/>
                      <a:ext cx="5797562" cy="340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3AFD">
        <w:rPr>
          <w:b/>
          <w:bCs/>
          <w:color w:val="0070C0"/>
          <w:lang w:val="en-GB"/>
        </w:rPr>
        <w:t>Extremism</w:t>
      </w:r>
      <w:r w:rsidR="005D7162" w:rsidRPr="00CE0804">
        <w:rPr>
          <w:b/>
          <w:bCs/>
          <w:color w:val="0070C0"/>
          <w:lang w:val="en-GB"/>
        </w:rPr>
        <w:t>.</w:t>
      </w:r>
    </w:p>
    <w:p w14:paraId="7EA3F33A" w14:textId="51B8A65A" w:rsidR="005D7162" w:rsidRPr="00CE0804" w:rsidRDefault="00963AFD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Nobody is born an extremist</w:t>
      </w:r>
      <w:r w:rsidR="00517BC2">
        <w:rPr>
          <w:color w:val="0070C0"/>
          <w:lang w:val="en-GB"/>
        </w:rPr>
        <w:t>. The environment and people create extremists.</w:t>
      </w:r>
    </w:p>
    <w:p w14:paraId="20F1F3DC" w14:textId="69C5987D" w:rsidR="005D7162" w:rsidRPr="00CE0804" w:rsidRDefault="00517BC2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 xml:space="preserve">Extremism is not a </w:t>
      </w:r>
      <w:r w:rsidR="006675E9">
        <w:rPr>
          <w:color w:val="0070C0"/>
          <w:lang w:val="en-GB"/>
        </w:rPr>
        <w:t>disease</w:t>
      </w:r>
      <w:r>
        <w:rPr>
          <w:color w:val="0070C0"/>
          <w:lang w:val="en-GB"/>
        </w:rPr>
        <w:t xml:space="preserve"> of only one country. If the conditions are right, it can appear anywh</w:t>
      </w:r>
      <w:r w:rsidR="00500094">
        <w:rPr>
          <w:color w:val="0070C0"/>
          <w:lang w:val="en-GB"/>
        </w:rPr>
        <w:t>ere</w:t>
      </w:r>
      <w:r w:rsidR="005D7162" w:rsidRPr="00CE0804">
        <w:rPr>
          <w:color w:val="0070C0"/>
          <w:lang w:val="en-GB"/>
        </w:rPr>
        <w:t xml:space="preserve">. </w:t>
      </w:r>
    </w:p>
    <w:p w14:paraId="2E83F867" w14:textId="77777777" w:rsidR="00F164FD" w:rsidRDefault="00500094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A crisis of some kind – often economic</w:t>
      </w:r>
      <w:r w:rsidR="00F164FD">
        <w:rPr>
          <w:color w:val="0070C0"/>
          <w:lang w:val="en-GB"/>
        </w:rPr>
        <w:t xml:space="preserve"> – leads to more extreme views in society.</w:t>
      </w:r>
    </w:p>
    <w:p w14:paraId="65AE9B10" w14:textId="77777777" w:rsidR="00141522" w:rsidRDefault="00F164FD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 xml:space="preserve">In times of crisis, extremists focus on </w:t>
      </w:r>
      <w:r w:rsidR="00141522">
        <w:rPr>
          <w:color w:val="0070C0"/>
          <w:lang w:val="en-GB"/>
        </w:rPr>
        <w:t>minority groups in society. These groups are blamed for the crisis and connected problems.</w:t>
      </w:r>
    </w:p>
    <w:p w14:paraId="3B7689C6" w14:textId="77777777" w:rsidR="005D7162" w:rsidRDefault="005D7162" w:rsidP="00CE0804">
      <w:pPr>
        <w:spacing w:line="360" w:lineRule="auto"/>
        <w:rPr>
          <w:lang w:val="en-GB"/>
        </w:rPr>
      </w:pPr>
    </w:p>
    <w:p w14:paraId="21887C67" w14:textId="77777777" w:rsidR="005D7162" w:rsidRDefault="005D7162" w:rsidP="00CE0804">
      <w:pPr>
        <w:spacing w:line="360" w:lineRule="auto"/>
        <w:rPr>
          <w:lang w:val="en-GB"/>
        </w:rPr>
      </w:pPr>
    </w:p>
    <w:p w14:paraId="1F258B6A" w14:textId="77777777" w:rsidR="008B6EBC" w:rsidRDefault="008B6EBC" w:rsidP="00301C04">
      <w:pPr>
        <w:pStyle w:val="Heading2"/>
        <w:rPr>
          <w:lang w:val="en-GB"/>
        </w:rPr>
      </w:pPr>
    </w:p>
    <w:p w14:paraId="14B1CEE0" w14:textId="77777777" w:rsidR="008B6EBC" w:rsidRDefault="008B6EBC" w:rsidP="00301C04">
      <w:pPr>
        <w:pStyle w:val="Heading2"/>
        <w:rPr>
          <w:lang w:val="en-GB"/>
        </w:rPr>
      </w:pPr>
    </w:p>
    <w:p w14:paraId="120F547D" w14:textId="77777777" w:rsidR="008B6EBC" w:rsidRDefault="008B6EBC" w:rsidP="00301C04">
      <w:pPr>
        <w:pStyle w:val="Heading2"/>
        <w:rPr>
          <w:lang w:val="en-GB"/>
        </w:rPr>
      </w:pPr>
    </w:p>
    <w:p w14:paraId="4B67FB39" w14:textId="77777777" w:rsidR="008B6EBC" w:rsidRDefault="008B6EBC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22223595" w14:textId="7128F5BB" w:rsidR="005D7162" w:rsidRPr="005D7162" w:rsidRDefault="003766DA" w:rsidP="00301C04">
      <w:pPr>
        <w:pStyle w:val="Heading2"/>
        <w:rPr>
          <w:lang w:val="en-GB"/>
        </w:rPr>
      </w:pPr>
      <w:r>
        <w:rPr>
          <w:lang w:val="en-GB"/>
        </w:rPr>
        <w:lastRenderedPageBreak/>
        <w:t>5</w:t>
      </w:r>
      <w:r w:rsidR="00301C04">
        <w:rPr>
          <w:lang w:val="en-GB"/>
        </w:rPr>
        <w:t>.</w:t>
      </w:r>
      <w:r w:rsidR="00301C04">
        <w:rPr>
          <w:lang w:val="en-GB"/>
        </w:rPr>
        <w:tab/>
      </w:r>
      <w:r w:rsidR="005D7162" w:rsidRPr="005D7162">
        <w:rPr>
          <w:lang w:val="en-GB"/>
        </w:rPr>
        <w:t>Links</w:t>
      </w:r>
    </w:p>
    <w:p w14:paraId="70AB950A" w14:textId="507613F1" w:rsidR="005D7162" w:rsidRDefault="005D7162" w:rsidP="00CE0804">
      <w:pPr>
        <w:spacing w:line="360" w:lineRule="auto"/>
        <w:rPr>
          <w:lang w:val="en-GB"/>
        </w:rPr>
      </w:pPr>
    </w:p>
    <w:p w14:paraId="5CE7E3EF" w14:textId="5F657154" w:rsidR="00301C04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The film may have stimulated your interest on the wider issue of </w:t>
      </w:r>
      <w:r w:rsidR="009F73C4">
        <w:rPr>
          <w:lang w:val="en-GB"/>
        </w:rPr>
        <w:t>extremism</w:t>
      </w:r>
      <w:r w:rsidR="00AC0DD4">
        <w:rPr>
          <w:lang w:val="en-GB"/>
        </w:rPr>
        <w:t>, why it occurs, who it affects, and how it can be combatted and addressed</w:t>
      </w:r>
      <w:r>
        <w:rPr>
          <w:lang w:val="en-GB"/>
        </w:rPr>
        <w:t>. Here are two links on the subject – one with a film to watch, and one with something to read.</w:t>
      </w:r>
    </w:p>
    <w:p w14:paraId="3808994D" w14:textId="77777777" w:rsidR="00301C04" w:rsidRPr="005D7162" w:rsidRDefault="00301C04" w:rsidP="00CE0804">
      <w:pPr>
        <w:spacing w:line="360" w:lineRule="auto"/>
        <w:rPr>
          <w:lang w:val="en-GB"/>
        </w:rPr>
      </w:pPr>
    </w:p>
    <w:p w14:paraId="2D8E705D" w14:textId="6B1E5A30" w:rsidR="00C03DE8" w:rsidRPr="00CB191B" w:rsidRDefault="005D7162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Film: </w:t>
      </w:r>
      <w:r w:rsidR="00CB191B">
        <w:rPr>
          <w:lang w:val="en-GB"/>
        </w:rPr>
        <w:t>Challenging terrorism and extremism</w:t>
      </w:r>
      <w:r>
        <w:rPr>
          <w:lang w:val="en-GB"/>
        </w:rPr>
        <w:tab/>
      </w:r>
      <w:hyperlink r:id="rId10" w:history="1">
        <w:r w:rsidR="00C03DE8" w:rsidRPr="00C03DE8">
          <w:rPr>
            <w:rStyle w:val="Hyperlink"/>
            <w:lang w:val="en-GB"/>
          </w:rPr>
          <w:t>https://www.youtube.com/watch?v=D1KTy-FYO18</w:t>
        </w:r>
      </w:hyperlink>
    </w:p>
    <w:p w14:paraId="440EBB44" w14:textId="5B541DD1" w:rsidR="00CE0804" w:rsidRDefault="005D7162" w:rsidP="00CE0804">
      <w:pPr>
        <w:spacing w:line="360" w:lineRule="auto"/>
        <w:rPr>
          <w:lang w:val="en-GB"/>
        </w:rPr>
      </w:pPr>
      <w:r w:rsidRPr="00CE0804">
        <w:rPr>
          <w:lang w:val="en-GB"/>
        </w:rPr>
        <w:t xml:space="preserve">Reading : </w:t>
      </w:r>
      <w:r w:rsidR="00345E79">
        <w:rPr>
          <w:lang w:val="en-GB"/>
        </w:rPr>
        <w:t>The White Rose</w:t>
      </w:r>
      <w:r w:rsidR="00CE0804">
        <w:rPr>
          <w:lang w:val="en-GB"/>
        </w:rPr>
        <w:tab/>
      </w:r>
      <w:hyperlink r:id="rId11" w:history="1">
        <w:r w:rsidR="00345E79" w:rsidRPr="00345E79">
          <w:rPr>
            <w:rStyle w:val="Hyperlink"/>
            <w:lang w:val="en-GB"/>
          </w:rPr>
          <w:t>https://www.thoughtco.com/world-war-ii-the-white-rose-2361252</w:t>
        </w:r>
      </w:hyperlink>
    </w:p>
    <w:p w14:paraId="43D32DF7" w14:textId="179723C4" w:rsidR="00301C04" w:rsidRDefault="00301C04" w:rsidP="00CE0804">
      <w:pPr>
        <w:spacing w:line="360" w:lineRule="auto"/>
        <w:rPr>
          <w:lang w:val="en-GB"/>
        </w:rPr>
      </w:pPr>
    </w:p>
    <w:p w14:paraId="1C43D12D" w14:textId="07D675B6" w:rsidR="00301C04" w:rsidRDefault="00301C04">
      <w:pPr>
        <w:rPr>
          <w:lang w:val="en-GB"/>
        </w:rPr>
      </w:pPr>
    </w:p>
    <w:p w14:paraId="0546B990" w14:textId="663AD6D2" w:rsidR="00301C04" w:rsidRDefault="003766DA" w:rsidP="00E314BD">
      <w:pPr>
        <w:pStyle w:val="Heading2"/>
        <w:rPr>
          <w:lang w:val="en-GB"/>
        </w:rPr>
      </w:pPr>
      <w:r>
        <w:rPr>
          <w:lang w:val="en-GB"/>
        </w:rPr>
        <w:t>6</w:t>
      </w:r>
      <w:r w:rsidR="00301C04">
        <w:rPr>
          <w:lang w:val="en-GB"/>
        </w:rPr>
        <w:t>.</w:t>
      </w:r>
      <w:r w:rsidR="00301C04">
        <w:rPr>
          <w:lang w:val="en-GB"/>
        </w:rPr>
        <w:tab/>
        <w:t>Further investigation</w:t>
      </w:r>
    </w:p>
    <w:p w14:paraId="091C79F7" w14:textId="27AD1845" w:rsidR="00301C04" w:rsidRDefault="00301C04" w:rsidP="00CE0804">
      <w:pPr>
        <w:spacing w:line="360" w:lineRule="auto"/>
        <w:rPr>
          <w:lang w:val="en-GB"/>
        </w:rPr>
      </w:pPr>
    </w:p>
    <w:p w14:paraId="3688E36C" w14:textId="3654DED0" w:rsidR="00301C04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You may wish to look further into the subjects, themes and name mentioned in the films. Google, YouTube and Wikipedia are three basic tools to </w:t>
      </w:r>
      <w:r w:rsidR="00E314BD">
        <w:rPr>
          <w:lang w:val="en-GB"/>
        </w:rPr>
        <w:t>make use of.</w:t>
      </w:r>
    </w:p>
    <w:p w14:paraId="70F49E70" w14:textId="7D63B06A" w:rsidR="00E314BD" w:rsidRDefault="00E314BD" w:rsidP="00CE0804">
      <w:pPr>
        <w:spacing w:line="360" w:lineRule="auto"/>
        <w:rPr>
          <w:lang w:val="en-GB"/>
        </w:rPr>
      </w:pPr>
      <w:r>
        <w:rPr>
          <w:lang w:val="en-GB"/>
        </w:rPr>
        <w:t>Try them with the following key words</w:t>
      </w:r>
    </w:p>
    <w:p w14:paraId="7473CC30" w14:textId="1B3B49CE" w:rsidR="00E314BD" w:rsidRPr="003766DA" w:rsidRDefault="008F64C3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>
        <w:rPr>
          <w:color w:val="0070C0"/>
          <w:lang w:val="en-GB"/>
        </w:rPr>
        <w:t>extremism in</w:t>
      </w:r>
      <w:r w:rsidRPr="003766DA">
        <w:rPr>
          <w:color w:val="0070C0"/>
          <w:lang w:val="en-GB"/>
        </w:rPr>
        <w:t xml:space="preserve"> different countries</w:t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>
        <w:rPr>
          <w:color w:val="0070C0"/>
          <w:lang w:val="en-GB"/>
        </w:rPr>
        <w:tab/>
        <w:t>Uganda expulsion</w:t>
      </w:r>
    </w:p>
    <w:p w14:paraId="2D55DA3D" w14:textId="3975E0B2" w:rsidR="00E314BD" w:rsidRPr="003766DA" w:rsidRDefault="008F64C3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>
        <w:rPr>
          <w:color w:val="0070C0"/>
          <w:lang w:val="en-GB"/>
        </w:rPr>
        <w:t>radicalisation signs</w:t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>
        <w:rPr>
          <w:color w:val="0070C0"/>
          <w:lang w:val="en-GB"/>
        </w:rPr>
        <w:t>Pol Pot</w:t>
      </w:r>
    </w:p>
    <w:p w14:paraId="1DF5994C" w14:textId="77F339AB" w:rsidR="00E314BD" w:rsidRPr="003766DA" w:rsidRDefault="008F64C3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>
        <w:rPr>
          <w:color w:val="0070C0"/>
          <w:lang w:val="en-GB"/>
        </w:rPr>
        <w:t>extremism social experiment</w:t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>
        <w:rPr>
          <w:color w:val="0070C0"/>
          <w:lang w:val="en-GB"/>
        </w:rPr>
        <w:t xml:space="preserve">Eichmann </w:t>
      </w:r>
    </w:p>
    <w:p w14:paraId="11315F5D" w14:textId="2E242763" w:rsidR="00E314BD" w:rsidRDefault="00E314BD" w:rsidP="00CE0804">
      <w:pPr>
        <w:spacing w:line="360" w:lineRule="auto"/>
        <w:rPr>
          <w:lang w:val="en-GB"/>
        </w:rPr>
      </w:pPr>
    </w:p>
    <w:p w14:paraId="597805F3" w14:textId="4D2101D3" w:rsidR="00E314BD" w:rsidRDefault="003766DA" w:rsidP="00CE0804">
      <w:pPr>
        <w:spacing w:line="360" w:lineRule="auto"/>
        <w:rPr>
          <w:lang w:val="en-GB"/>
        </w:rPr>
      </w:pPr>
      <w:r>
        <w:rPr>
          <w:lang w:val="en-GB"/>
        </w:rPr>
        <w:t>Research</w:t>
      </w:r>
      <w:r w:rsidR="00E314BD">
        <w:rPr>
          <w:lang w:val="en-GB"/>
        </w:rPr>
        <w:t xml:space="preserve"> is always better</w:t>
      </w:r>
      <w:r>
        <w:rPr>
          <w:lang w:val="en-GB"/>
        </w:rPr>
        <w:t xml:space="preserve"> conducted</w:t>
      </w:r>
      <w:r w:rsidR="00E314BD">
        <w:rPr>
          <w:lang w:val="en-GB"/>
        </w:rPr>
        <w:t xml:space="preserve"> when you have </w:t>
      </w:r>
      <w:r>
        <w:rPr>
          <w:lang w:val="en-GB"/>
        </w:rPr>
        <w:t>some</w:t>
      </w:r>
      <w:r w:rsidR="00E314BD">
        <w:rPr>
          <w:lang w:val="en-GB"/>
        </w:rPr>
        <w:t xml:space="preserve"> idea of what you are looking for. Make a list of key words from the lesson and film and use them to conduct some online investigations of your own. </w:t>
      </w:r>
    </w:p>
    <w:p w14:paraId="07BD9CBD" w14:textId="77777777" w:rsidR="00E314BD" w:rsidRDefault="00E314BD" w:rsidP="00CE0804">
      <w:pPr>
        <w:spacing w:line="360" w:lineRule="auto"/>
        <w:rPr>
          <w:lang w:val="en-GB"/>
        </w:rPr>
      </w:pPr>
    </w:p>
    <w:p w14:paraId="514BDB6F" w14:textId="662E0E88" w:rsidR="00301C04" w:rsidRDefault="00301C04" w:rsidP="00CE0804">
      <w:pPr>
        <w:spacing w:line="360" w:lineRule="auto"/>
        <w:rPr>
          <w:lang w:val="en-GB"/>
        </w:rPr>
      </w:pPr>
    </w:p>
    <w:p w14:paraId="0FF0761D" w14:textId="77777777" w:rsidR="00301C04" w:rsidRPr="00CE0804" w:rsidRDefault="00301C04" w:rsidP="00CE0804">
      <w:pPr>
        <w:spacing w:line="360" w:lineRule="auto"/>
        <w:rPr>
          <w:lang w:val="en-GB"/>
        </w:rPr>
      </w:pPr>
    </w:p>
    <w:sectPr w:rsidR="00301C04" w:rsidRPr="00CE0804" w:rsidSect="00ED523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0B749" w14:textId="77777777" w:rsidR="00F772B2" w:rsidRDefault="00F772B2" w:rsidP="000E32BD">
      <w:pPr>
        <w:spacing w:after="0" w:line="240" w:lineRule="auto"/>
      </w:pPr>
      <w:r>
        <w:separator/>
      </w:r>
    </w:p>
  </w:endnote>
  <w:endnote w:type="continuationSeparator" w:id="0">
    <w:p w14:paraId="2E0D214A" w14:textId="77777777" w:rsidR="00F772B2" w:rsidRDefault="00F772B2" w:rsidP="000E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99435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E8C1121" w14:textId="77777777" w:rsidR="006C22AF" w:rsidRDefault="000E32B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 w:rsidR="006C22AF">
          <w:t>Extremism</w:t>
        </w:r>
      </w:p>
      <w:p w14:paraId="68E06A17" w14:textId="3D4581A9" w:rsidR="000E32BD" w:rsidRDefault="00F772B2">
        <w:pPr>
          <w:pStyle w:val="Footer"/>
          <w:pBdr>
            <w:top w:val="single" w:sz="4" w:space="1" w:color="D9D9D9" w:themeColor="background1" w:themeShade="D9"/>
          </w:pBdr>
          <w:jc w:val="right"/>
        </w:pPr>
      </w:p>
    </w:sdtContent>
  </w:sdt>
  <w:p w14:paraId="5F8E0970" w14:textId="77777777" w:rsidR="000E32BD" w:rsidRDefault="000E3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4E19A" w14:textId="77777777" w:rsidR="00F772B2" w:rsidRDefault="00F772B2" w:rsidP="000E32BD">
      <w:pPr>
        <w:spacing w:after="0" w:line="240" w:lineRule="auto"/>
      </w:pPr>
      <w:r>
        <w:separator/>
      </w:r>
    </w:p>
  </w:footnote>
  <w:footnote w:type="continuationSeparator" w:id="0">
    <w:p w14:paraId="3C916618" w14:textId="77777777" w:rsidR="00F772B2" w:rsidRDefault="00F772B2" w:rsidP="000E3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A7989"/>
    <w:multiLevelType w:val="hybridMultilevel"/>
    <w:tmpl w:val="AB86A4DE"/>
    <w:lvl w:ilvl="0" w:tplc="0BE6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159A1"/>
    <w:multiLevelType w:val="hybridMultilevel"/>
    <w:tmpl w:val="6166209A"/>
    <w:lvl w:ilvl="0" w:tplc="0BE6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32DEF"/>
    <w:multiLevelType w:val="hybridMultilevel"/>
    <w:tmpl w:val="42A64A16"/>
    <w:lvl w:ilvl="0" w:tplc="F176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162"/>
    <w:rsid w:val="00060A8E"/>
    <w:rsid w:val="00073FEC"/>
    <w:rsid w:val="000E32BD"/>
    <w:rsid w:val="00141522"/>
    <w:rsid w:val="001906A9"/>
    <w:rsid w:val="002C110C"/>
    <w:rsid w:val="00301C04"/>
    <w:rsid w:val="00345E79"/>
    <w:rsid w:val="003766DA"/>
    <w:rsid w:val="003816B2"/>
    <w:rsid w:val="003A0CBB"/>
    <w:rsid w:val="003A423E"/>
    <w:rsid w:val="00431B63"/>
    <w:rsid w:val="00500094"/>
    <w:rsid w:val="00517BC2"/>
    <w:rsid w:val="0052344B"/>
    <w:rsid w:val="005D7162"/>
    <w:rsid w:val="006557C8"/>
    <w:rsid w:val="006675E9"/>
    <w:rsid w:val="006C22AF"/>
    <w:rsid w:val="00734B16"/>
    <w:rsid w:val="008B4FF9"/>
    <w:rsid w:val="008B6EBC"/>
    <w:rsid w:val="008E65EB"/>
    <w:rsid w:val="008F64C3"/>
    <w:rsid w:val="00935675"/>
    <w:rsid w:val="00963AFD"/>
    <w:rsid w:val="009F73C4"/>
    <w:rsid w:val="00AC0DD4"/>
    <w:rsid w:val="00AD232C"/>
    <w:rsid w:val="00AD430A"/>
    <w:rsid w:val="00B63396"/>
    <w:rsid w:val="00C03DE8"/>
    <w:rsid w:val="00CB191B"/>
    <w:rsid w:val="00CE0804"/>
    <w:rsid w:val="00D63624"/>
    <w:rsid w:val="00DD3602"/>
    <w:rsid w:val="00E01EBD"/>
    <w:rsid w:val="00E314BD"/>
    <w:rsid w:val="00ED523F"/>
    <w:rsid w:val="00EF130F"/>
    <w:rsid w:val="00F164FD"/>
    <w:rsid w:val="00F772B2"/>
    <w:rsid w:val="00FA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E8A06"/>
  <w15:chartTrackingRefBased/>
  <w15:docId w15:val="{4CDF88D1-8FE0-4EBE-B9E1-AD51ED31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71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716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E08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0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E08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2BD"/>
  </w:style>
  <w:style w:type="paragraph" w:styleId="Footer">
    <w:name w:val="footer"/>
    <w:basedOn w:val="Normal"/>
    <w:link w:val="FooterChar"/>
    <w:uiPriority w:val="99"/>
    <w:unhideWhenUsed/>
    <w:rsid w:val="000E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houghtco.com/world-war-ii-the-white-rose-236125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D1KTy-FYO1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Hadley</dc:creator>
  <cp:keywords/>
  <dc:description/>
  <cp:lastModifiedBy>Kevin Hadley</cp:lastModifiedBy>
  <cp:revision>28</cp:revision>
  <dcterms:created xsi:type="dcterms:W3CDTF">2020-09-24T17:47:00Z</dcterms:created>
  <dcterms:modified xsi:type="dcterms:W3CDTF">2020-10-09T08:20:00Z</dcterms:modified>
</cp:coreProperties>
</file>